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BACF5" w14:textId="3AFFCC25" w:rsidR="00E45022" w:rsidRDefault="00341F99" w:rsidP="00341F99">
      <w:pPr>
        <w:spacing w:line="240" w:lineRule="auto"/>
        <w:rPr>
          <w:rFonts w:ascii="Arial" w:hAnsi="Arial" w:cs="Arial"/>
          <w:b/>
          <w:sz w:val="24"/>
        </w:rPr>
      </w:pPr>
      <w:r w:rsidRPr="00341F99">
        <w:rPr>
          <w:rFonts w:ascii="Arial" w:hAnsi="Arial" w:cs="Arial"/>
          <w:b/>
          <w:sz w:val="24"/>
        </w:rPr>
        <w:t>T</w:t>
      </w:r>
      <w:r w:rsidR="002B4CE2">
        <w:rPr>
          <w:rFonts w:ascii="Arial" w:hAnsi="Arial" w:cs="Arial"/>
          <w:b/>
          <w:sz w:val="24"/>
        </w:rPr>
        <w:t>í</w:t>
      </w:r>
      <w:r w:rsidRPr="00341F99">
        <w:rPr>
          <w:rFonts w:ascii="Arial" w:hAnsi="Arial" w:cs="Arial"/>
          <w:b/>
          <w:sz w:val="24"/>
        </w:rPr>
        <w:t xml:space="preserve">tulo com tamanho 12, </w:t>
      </w:r>
      <w:proofErr w:type="spellStart"/>
      <w:r w:rsidRPr="00341F99">
        <w:rPr>
          <w:rFonts w:ascii="Arial" w:hAnsi="Arial" w:cs="Arial"/>
          <w:b/>
          <w:sz w:val="24"/>
        </w:rPr>
        <w:t>arial</w:t>
      </w:r>
      <w:proofErr w:type="spellEnd"/>
      <w:r w:rsidRPr="00341F99">
        <w:rPr>
          <w:rFonts w:ascii="Arial" w:hAnsi="Arial" w:cs="Arial"/>
          <w:b/>
          <w:sz w:val="24"/>
        </w:rPr>
        <w:t>, bold, não devendo ultrapassar 2 linhas, usando espaçamento simples</w:t>
      </w:r>
    </w:p>
    <w:p w14:paraId="17B717C9" w14:textId="77777777" w:rsidR="00341F99" w:rsidRDefault="00341F99" w:rsidP="00341F9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Autor apresentador</w:t>
      </w:r>
      <w:r w:rsidRPr="00341F99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Co-autor1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co-autor2 </w:t>
      </w:r>
      <w:r w:rsidRPr="00341F99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co-autor3 </w:t>
      </w:r>
      <w:r>
        <w:rPr>
          <w:rFonts w:ascii="Arial" w:hAnsi="Arial" w:cs="Arial"/>
          <w:vertAlign w:val="superscript"/>
        </w:rPr>
        <w:t>1</w:t>
      </w:r>
    </w:p>
    <w:p w14:paraId="66183942" w14:textId="77777777" w:rsidR="00341F99" w:rsidRDefault="00341F99" w:rsidP="006C47EB">
      <w:pPr>
        <w:spacing w:after="0" w:line="240" w:lineRule="auto"/>
        <w:rPr>
          <w:rFonts w:ascii="Arial" w:hAnsi="Arial" w:cs="Arial"/>
          <w:sz w:val="18"/>
        </w:rPr>
      </w:pPr>
      <w:r w:rsidRPr="00341F99">
        <w:rPr>
          <w:rFonts w:ascii="Arial" w:hAnsi="Arial" w:cs="Arial"/>
        </w:rPr>
        <w:t>Nome dos autores</w:t>
      </w:r>
      <w:r>
        <w:rPr>
          <w:rFonts w:ascii="Arial" w:hAnsi="Arial" w:cs="Arial"/>
        </w:rPr>
        <w:t xml:space="preserve"> a tamanho 11, </w:t>
      </w:r>
      <w:r w:rsidRPr="00341F99">
        <w:rPr>
          <w:rFonts w:ascii="Arial" w:hAnsi="Arial" w:cs="Arial"/>
          <w:sz w:val="18"/>
        </w:rPr>
        <w:t>seguido da filiação institucional a tamanho 9.do nome das instituições</w:t>
      </w:r>
      <w:r>
        <w:rPr>
          <w:rFonts w:ascii="Arial" w:hAnsi="Arial" w:cs="Arial"/>
          <w:sz w:val="18"/>
        </w:rPr>
        <w:t xml:space="preserve"> </w:t>
      </w:r>
    </w:p>
    <w:p w14:paraId="4A597E81" w14:textId="77777777" w:rsidR="00341F99" w:rsidRDefault="00341F99" w:rsidP="006C47EB">
      <w:pPr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1 Universidade do autor 1, </w:t>
      </w:r>
      <w:proofErr w:type="spellStart"/>
      <w:r>
        <w:rPr>
          <w:rFonts w:ascii="Arial" w:hAnsi="Arial" w:cs="Arial"/>
          <w:sz w:val="18"/>
        </w:rPr>
        <w:t>co-autor</w:t>
      </w:r>
      <w:proofErr w:type="spellEnd"/>
      <w:r>
        <w:rPr>
          <w:rFonts w:ascii="Arial" w:hAnsi="Arial" w:cs="Arial"/>
          <w:sz w:val="18"/>
        </w:rPr>
        <w:t xml:space="preserve"> 1 e </w:t>
      </w:r>
      <w:proofErr w:type="spellStart"/>
      <w:r>
        <w:rPr>
          <w:rFonts w:ascii="Arial" w:hAnsi="Arial" w:cs="Arial"/>
          <w:sz w:val="18"/>
        </w:rPr>
        <w:t>co-autor</w:t>
      </w:r>
      <w:proofErr w:type="spellEnd"/>
      <w:r>
        <w:rPr>
          <w:rFonts w:ascii="Arial" w:hAnsi="Arial" w:cs="Arial"/>
          <w:sz w:val="18"/>
        </w:rPr>
        <w:t xml:space="preserve"> 3</w:t>
      </w:r>
    </w:p>
    <w:p w14:paraId="6656F96C" w14:textId="77777777" w:rsidR="00341F99" w:rsidRDefault="00341F99" w:rsidP="006C47EB">
      <w:pPr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2 Universidade do </w:t>
      </w:r>
      <w:proofErr w:type="spellStart"/>
      <w:r>
        <w:rPr>
          <w:rFonts w:ascii="Arial" w:hAnsi="Arial" w:cs="Arial"/>
          <w:sz w:val="18"/>
        </w:rPr>
        <w:t>co-autor</w:t>
      </w:r>
      <w:proofErr w:type="spellEnd"/>
      <w:r>
        <w:rPr>
          <w:rFonts w:ascii="Arial" w:hAnsi="Arial" w:cs="Arial"/>
          <w:sz w:val="18"/>
        </w:rPr>
        <w:t xml:space="preserve"> 2 </w:t>
      </w:r>
    </w:p>
    <w:p w14:paraId="31AB86EB" w14:textId="77777777" w:rsidR="006C47EB" w:rsidRPr="00341F99" w:rsidRDefault="006C47EB" w:rsidP="006C47EB">
      <w:pPr>
        <w:spacing w:after="0" w:line="240" w:lineRule="auto"/>
        <w:rPr>
          <w:rFonts w:ascii="Arial" w:hAnsi="Arial" w:cs="Arial"/>
          <w:sz w:val="18"/>
        </w:rPr>
      </w:pPr>
    </w:p>
    <w:p w14:paraId="1C63A151" w14:textId="77777777" w:rsidR="00341F99" w:rsidRDefault="007244F8" w:rsidP="00341F99">
      <w:pPr>
        <w:spacing w:line="240" w:lineRule="auto"/>
        <w:rPr>
          <w:b/>
          <w:sz w:val="24"/>
        </w:rPr>
      </w:pPr>
      <w:r w:rsidRPr="007244F8">
        <w:rPr>
          <w:b/>
          <w:sz w:val="24"/>
          <w:highlight w:val="yellow"/>
        </w:rPr>
        <w:t>(deixar este espaço vazio, entre título e resumo)</w:t>
      </w:r>
    </w:p>
    <w:p w14:paraId="35305FE4" w14:textId="77777777" w:rsidR="00341F99" w:rsidRPr="00341F99" w:rsidRDefault="00341F99" w:rsidP="00341F99">
      <w:pPr>
        <w:spacing w:line="240" w:lineRule="auto"/>
        <w:rPr>
          <w:rFonts w:ascii="Arial" w:hAnsi="Arial" w:cs="Arial"/>
          <w:b/>
        </w:rPr>
      </w:pPr>
      <w:r w:rsidRPr="00341F99">
        <w:rPr>
          <w:rFonts w:ascii="Arial" w:hAnsi="Arial" w:cs="Arial"/>
          <w:b/>
        </w:rPr>
        <w:t>Resumo</w:t>
      </w:r>
    </w:p>
    <w:p w14:paraId="1BDB81E6" w14:textId="77777777" w:rsidR="00341F99" w:rsidRDefault="00341F99" w:rsidP="00341F99">
      <w:pPr>
        <w:spacing w:line="240" w:lineRule="auto"/>
        <w:rPr>
          <w:rFonts w:ascii="Arial" w:hAnsi="Arial" w:cs="Arial"/>
        </w:rPr>
      </w:pPr>
      <w:r w:rsidRPr="00341F99">
        <w:rPr>
          <w:rFonts w:ascii="Arial" w:hAnsi="Arial" w:cs="Arial"/>
        </w:rPr>
        <w:t xml:space="preserve">Depois de um espaço </w:t>
      </w:r>
      <w:r>
        <w:rPr>
          <w:rFonts w:ascii="Arial" w:hAnsi="Arial" w:cs="Arial"/>
        </w:rPr>
        <w:t>vazio entre</w:t>
      </w:r>
      <w:r w:rsidRPr="00341F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</w:t>
      </w:r>
      <w:r w:rsidR="000F7F51">
        <w:rPr>
          <w:rFonts w:ascii="Arial" w:hAnsi="Arial" w:cs="Arial"/>
        </w:rPr>
        <w:t>título</w:t>
      </w:r>
      <w:r>
        <w:rPr>
          <w:rFonts w:ascii="Arial" w:hAnsi="Arial" w:cs="Arial"/>
        </w:rPr>
        <w:t xml:space="preserve"> e o resumo, pode utilizar todo o espaço disponível numa página A4, sem alterar as margens, espaçamento entre linhas, e usando o tamanho 11 da fonte </w:t>
      </w:r>
      <w:proofErr w:type="spellStart"/>
      <w:r>
        <w:rPr>
          <w:rFonts w:ascii="Arial" w:hAnsi="Arial" w:cs="Arial"/>
        </w:rPr>
        <w:t>arial</w:t>
      </w:r>
      <w:proofErr w:type="spellEnd"/>
      <w:r>
        <w:rPr>
          <w:rFonts w:ascii="Arial" w:hAnsi="Arial" w:cs="Arial"/>
        </w:rPr>
        <w:t>.</w:t>
      </w:r>
    </w:p>
    <w:p w14:paraId="4F1326C0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2CC2778E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3B715A54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06A316E5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39B20285" w14:textId="38C35AA4" w:rsidR="000F7F51" w:rsidRDefault="000F7F51" w:rsidP="00341F9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Nota: resumos que não cumpram estas regras não serão avaliados e considerados para o Microbiologia 202</w:t>
      </w:r>
      <w:r w:rsidR="00BC51DD">
        <w:rPr>
          <w:rFonts w:ascii="Arial" w:hAnsi="Arial" w:cs="Arial"/>
        </w:rPr>
        <w:t>4</w:t>
      </w:r>
      <w:bookmarkStart w:id="0" w:name="_GoBack"/>
      <w:bookmarkEnd w:id="0"/>
      <w:r>
        <w:rPr>
          <w:rFonts w:ascii="Arial" w:hAnsi="Arial" w:cs="Arial"/>
        </w:rPr>
        <w:t>.</w:t>
      </w:r>
    </w:p>
    <w:p w14:paraId="7D176C0C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0699105C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3915409C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7F5C7A6F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19D1E565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245A0AEA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2D6187D4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11A49B2C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72E1A193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55008641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102B3D37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65D81309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2D5F38FB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3919C090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2BFD23D0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2953B1B0" w14:textId="77777777" w:rsidR="000F7F51" w:rsidRDefault="000F7F51" w:rsidP="00341F99">
      <w:pPr>
        <w:spacing w:line="240" w:lineRule="auto"/>
        <w:rPr>
          <w:rFonts w:ascii="Arial" w:hAnsi="Arial" w:cs="Arial"/>
        </w:rPr>
      </w:pPr>
    </w:p>
    <w:p w14:paraId="0AD47F96" w14:textId="77777777" w:rsidR="00341F99" w:rsidRDefault="000F7F51" w:rsidP="000F7F51">
      <w:pPr>
        <w:spacing w:line="240" w:lineRule="auto"/>
        <w:rPr>
          <w:rFonts w:ascii="Arial" w:hAnsi="Arial" w:cs="Arial"/>
          <w:sz w:val="18"/>
          <w:szCs w:val="16"/>
        </w:rPr>
      </w:pPr>
      <w:r w:rsidRPr="000F7F51">
        <w:rPr>
          <w:rFonts w:ascii="Arial" w:hAnsi="Arial" w:cs="Arial"/>
          <w:sz w:val="18"/>
          <w:szCs w:val="16"/>
        </w:rPr>
        <w:t>Eventuais (i) agradecimentos institucionais e de financiamento ou (</w:t>
      </w:r>
      <w:proofErr w:type="spellStart"/>
      <w:r w:rsidRPr="000F7F51">
        <w:rPr>
          <w:rFonts w:ascii="Arial" w:hAnsi="Arial" w:cs="Arial"/>
          <w:sz w:val="18"/>
          <w:szCs w:val="16"/>
        </w:rPr>
        <w:t>ii</w:t>
      </w:r>
      <w:proofErr w:type="spellEnd"/>
      <w:r w:rsidRPr="000F7F51">
        <w:rPr>
          <w:rFonts w:ascii="Arial" w:hAnsi="Arial" w:cs="Arial"/>
          <w:sz w:val="18"/>
          <w:szCs w:val="16"/>
        </w:rPr>
        <w:t xml:space="preserve">) referências bibliográficas, devem ser incluídas na seção resumo, não ultrapassando o limite de 1 página, e podendo usar tamanho </w:t>
      </w:r>
      <w:r>
        <w:rPr>
          <w:rFonts w:ascii="Arial" w:hAnsi="Arial" w:cs="Arial"/>
          <w:sz w:val="18"/>
          <w:szCs w:val="16"/>
        </w:rPr>
        <w:t>9</w:t>
      </w:r>
      <w:r w:rsidRPr="000F7F51">
        <w:rPr>
          <w:rFonts w:ascii="Arial" w:hAnsi="Arial" w:cs="Arial"/>
          <w:sz w:val="18"/>
          <w:szCs w:val="16"/>
        </w:rPr>
        <w:t xml:space="preserve"> da fonte </w:t>
      </w:r>
      <w:proofErr w:type="spellStart"/>
      <w:r w:rsidRPr="000F7F51">
        <w:rPr>
          <w:rFonts w:ascii="Arial" w:hAnsi="Arial" w:cs="Arial"/>
          <w:sz w:val="18"/>
          <w:szCs w:val="16"/>
        </w:rPr>
        <w:t>arial</w:t>
      </w:r>
      <w:proofErr w:type="spellEnd"/>
      <w:r w:rsidRPr="000F7F51">
        <w:rPr>
          <w:rFonts w:ascii="Arial" w:hAnsi="Arial" w:cs="Arial"/>
          <w:sz w:val="18"/>
          <w:szCs w:val="16"/>
        </w:rPr>
        <w:t xml:space="preserve">. </w:t>
      </w:r>
    </w:p>
    <w:p w14:paraId="152F5E62" w14:textId="77777777" w:rsidR="006C47EB" w:rsidRDefault="006C47EB" w:rsidP="006C47EB">
      <w:pPr>
        <w:spacing w:line="240" w:lineRule="auto"/>
        <w:rPr>
          <w:b/>
          <w:sz w:val="24"/>
        </w:rPr>
      </w:pPr>
      <w:r w:rsidRPr="007244F8">
        <w:rPr>
          <w:b/>
          <w:sz w:val="24"/>
          <w:highlight w:val="yellow"/>
        </w:rPr>
        <w:t>(</w:t>
      </w:r>
      <w:r>
        <w:rPr>
          <w:b/>
          <w:sz w:val="24"/>
          <w:highlight w:val="yellow"/>
        </w:rPr>
        <w:t>não ultrapassar uma página)</w:t>
      </w:r>
    </w:p>
    <w:sectPr w:rsidR="006C47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F99"/>
    <w:rsid w:val="000F7F51"/>
    <w:rsid w:val="002B4CE2"/>
    <w:rsid w:val="00341F99"/>
    <w:rsid w:val="006C47EB"/>
    <w:rsid w:val="007244F8"/>
    <w:rsid w:val="00BC51DD"/>
    <w:rsid w:val="00E4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1B7099"/>
  <w15:chartTrackingRefBased/>
  <w15:docId w15:val="{7992B614-9AA8-4479-8C04-69220FD1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4969AD2C97A445B76A179EC71198AE" ma:contentTypeVersion="14" ma:contentTypeDescription="Criar um novo documento." ma:contentTypeScope="" ma:versionID="18fd2c3df67b7e9975b512e8eb2a5850">
  <xsd:schema xmlns:xsd="http://www.w3.org/2001/XMLSchema" xmlns:xs="http://www.w3.org/2001/XMLSchema" xmlns:p="http://schemas.microsoft.com/office/2006/metadata/properties" xmlns:ns3="b5c6c102-37b8-4997-92c9-24932a47a62d" xmlns:ns4="29ec007b-d3f9-4678-bc76-8c69d3eabce9" targetNamespace="http://schemas.microsoft.com/office/2006/metadata/properties" ma:root="true" ma:fieldsID="f625796c96ef7f15325b7ca19126250f" ns3:_="" ns4:_="">
    <xsd:import namespace="b5c6c102-37b8-4997-92c9-24932a47a62d"/>
    <xsd:import namespace="29ec007b-d3f9-4678-bc76-8c69d3eab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6c102-37b8-4997-92c9-24932a47a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c007b-d3f9-4678-bc76-8c69d3eabc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CAA221-3881-4D66-846E-6AAC5F5BF5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3646F5-6BAA-4F68-A078-E612810F9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6c102-37b8-4997-92c9-24932a47a62d"/>
    <ds:schemaRef ds:uri="29ec007b-d3f9-4678-bc76-8c69d3eab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BAF004-513E-4722-99EA-896412D1CAA3}">
  <ds:schemaRefs>
    <ds:schemaRef ds:uri="http://www.w3.org/XML/1998/namespace"/>
    <ds:schemaRef ds:uri="b5c6c102-37b8-4997-92c9-24932a47a62d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29ec007b-d3f9-4678-bc76-8c69d3eabc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Dias Cerca</dc:creator>
  <cp:keywords/>
  <dc:description/>
  <cp:lastModifiedBy>Nuno Miguel Dias Cerca</cp:lastModifiedBy>
  <cp:revision>4</cp:revision>
  <dcterms:created xsi:type="dcterms:W3CDTF">2022-01-17T10:09:00Z</dcterms:created>
  <dcterms:modified xsi:type="dcterms:W3CDTF">2024-04-22T15:05:00Z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0x010100814969AD2C97A445B76A179EC71198AE</vt:lpwstr>
  </property>
</Properties>
</file>